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47481" w14:textId="77777777" w:rsidR="00DF1D1A" w:rsidRPr="00DF1D1A" w:rsidRDefault="00DF1D1A" w:rsidP="00DF1D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Sygnaliści</w:t>
      </w:r>
    </w:p>
    <w:p w14:paraId="3B164A3C" w14:textId="5A84F85D" w:rsidR="00DF1D1A" w:rsidRDefault="00DF1D1A" w:rsidP="00DF1D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Przyjmowanie zgłoszeń zewnętrznych w </w:t>
      </w:r>
      <w:r w:rsidR="00532590">
        <w:rPr>
          <w:rFonts w:ascii="Times New Roman" w:hAnsi="Times New Roman" w:cs="Times New Roman"/>
          <w:b/>
          <w:bCs/>
          <w:sz w:val="24"/>
          <w:szCs w:val="24"/>
        </w:rPr>
        <w:t xml:space="preserve">Powiatowym Inspektoracie Weterynarii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>Inowrocławiu</w:t>
      </w:r>
      <w:r w:rsidR="005325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D1A">
        <w:rPr>
          <w:rFonts w:ascii="Times New Roman" w:hAnsi="Times New Roman" w:cs="Times New Roman"/>
          <w:b/>
          <w:bCs/>
          <w:sz w:val="24"/>
          <w:szCs w:val="24"/>
        </w:rPr>
        <w:t>zgodnie z ustawą</w:t>
      </w:r>
      <w:r w:rsidR="002B0488">
        <w:rPr>
          <w:rFonts w:ascii="Times New Roman" w:hAnsi="Times New Roman" w:cs="Times New Roman"/>
          <w:b/>
          <w:bCs/>
          <w:sz w:val="24"/>
          <w:szCs w:val="24"/>
        </w:rPr>
        <w:t xml:space="preserve"> z dnia 14 czerwca 2024 r. </w:t>
      </w:r>
      <w:r w:rsidRPr="00DF1D1A">
        <w:rPr>
          <w:rFonts w:ascii="Times New Roman" w:hAnsi="Times New Roman" w:cs="Times New Roman"/>
          <w:b/>
          <w:bCs/>
          <w:sz w:val="24"/>
          <w:szCs w:val="24"/>
        </w:rPr>
        <w:t>o ochronie sygnalistów</w:t>
      </w:r>
      <w:r w:rsidR="002B0488">
        <w:rPr>
          <w:rFonts w:ascii="Times New Roman" w:hAnsi="Times New Roman" w:cs="Times New Roman"/>
          <w:b/>
          <w:bCs/>
          <w:sz w:val="24"/>
          <w:szCs w:val="24"/>
        </w:rPr>
        <w:t>. ( Dz.U. z 2024 r. poz. 928)</w:t>
      </w:r>
      <w:r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DF280D" w14:textId="77777777" w:rsidR="00532590" w:rsidRPr="00DF1D1A" w:rsidRDefault="00532590" w:rsidP="00DF1D1A">
      <w:pPr>
        <w:rPr>
          <w:rFonts w:ascii="Times New Roman" w:hAnsi="Times New Roman" w:cs="Times New Roman"/>
          <w:sz w:val="24"/>
          <w:szCs w:val="24"/>
        </w:rPr>
      </w:pPr>
    </w:p>
    <w:p w14:paraId="612AC3AD" w14:textId="5B7AC25F" w:rsidR="00DF1D1A" w:rsidRPr="00DF1D1A" w:rsidRDefault="00DF1D1A" w:rsidP="00DF1D1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Jeśli masz wiedzę, że doszło do naruszenia prawa możesz przekazać zgłoszenie </w:t>
      </w:r>
      <w:r w:rsidRPr="00DF1D1A">
        <w:rPr>
          <w:rFonts w:ascii="Times New Roman" w:hAnsi="Times New Roman" w:cs="Times New Roman"/>
          <w:sz w:val="24"/>
          <w:szCs w:val="24"/>
        </w:rPr>
        <w:t xml:space="preserve">do </w:t>
      </w:r>
      <w:r w:rsidR="00532590">
        <w:rPr>
          <w:rFonts w:ascii="Times New Roman" w:hAnsi="Times New Roman" w:cs="Times New Roman"/>
          <w:sz w:val="24"/>
          <w:szCs w:val="24"/>
        </w:rPr>
        <w:t xml:space="preserve">Powiatowego </w:t>
      </w:r>
      <w:r w:rsidR="00393C85">
        <w:rPr>
          <w:rFonts w:ascii="Times New Roman" w:hAnsi="Times New Roman" w:cs="Times New Roman"/>
          <w:sz w:val="24"/>
          <w:szCs w:val="24"/>
        </w:rPr>
        <w:t>Lekarza Weterynarii</w:t>
      </w:r>
      <w:r w:rsidR="00532590">
        <w:rPr>
          <w:rFonts w:ascii="Times New Roman" w:hAnsi="Times New Roman" w:cs="Times New Roman"/>
          <w:sz w:val="24"/>
          <w:szCs w:val="24"/>
        </w:rPr>
        <w:t xml:space="preserve"> w </w:t>
      </w:r>
      <w:r w:rsidR="00B73BA9">
        <w:rPr>
          <w:rFonts w:ascii="Times New Roman" w:hAnsi="Times New Roman" w:cs="Times New Roman"/>
          <w:sz w:val="24"/>
          <w:szCs w:val="24"/>
        </w:rPr>
        <w:t>Inowrocławiu</w:t>
      </w:r>
      <w:r w:rsidR="00532590">
        <w:rPr>
          <w:rFonts w:ascii="Times New Roman" w:hAnsi="Times New Roman" w:cs="Times New Roman"/>
          <w:sz w:val="24"/>
          <w:szCs w:val="24"/>
        </w:rPr>
        <w:t xml:space="preserve"> </w:t>
      </w:r>
      <w:r w:rsidRPr="00DF1D1A">
        <w:rPr>
          <w:rFonts w:ascii="Times New Roman" w:hAnsi="Times New Roman" w:cs="Times New Roman"/>
          <w:sz w:val="24"/>
          <w:szCs w:val="24"/>
        </w:rPr>
        <w:t>następującymi sposobami, które gwarantują zachowanie poufności przekazanych informacji:</w:t>
      </w:r>
    </w:p>
    <w:p w14:paraId="40A1A28F" w14:textId="0F7FABED" w:rsidR="00DF1D1A" w:rsidRPr="00DF1D1A" w:rsidRDefault="00DF1D1A" w:rsidP="00393C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pocztą na adres do korespondencji </w:t>
      </w:r>
      <w:r w:rsidR="00532590">
        <w:rPr>
          <w:rFonts w:ascii="Times New Roman" w:hAnsi="Times New Roman" w:cs="Times New Roman"/>
          <w:sz w:val="24"/>
          <w:szCs w:val="24"/>
        </w:rPr>
        <w:t>PIW w</w:t>
      </w:r>
      <w:r w:rsidR="00B73BA9">
        <w:rPr>
          <w:rFonts w:ascii="Times New Roman" w:hAnsi="Times New Roman" w:cs="Times New Roman"/>
          <w:sz w:val="24"/>
          <w:szCs w:val="24"/>
        </w:rPr>
        <w:t xml:space="preserve"> Inowrocławiu</w:t>
      </w:r>
      <w:r w:rsidR="00532590">
        <w:rPr>
          <w:rFonts w:ascii="Times New Roman" w:hAnsi="Times New Roman" w:cs="Times New Roman"/>
          <w:sz w:val="24"/>
          <w:szCs w:val="24"/>
        </w:rPr>
        <w:t xml:space="preserve"> </w:t>
      </w:r>
      <w:r w:rsidRPr="00DF1D1A">
        <w:rPr>
          <w:rFonts w:ascii="Times New Roman" w:hAnsi="Times New Roman" w:cs="Times New Roman"/>
          <w:sz w:val="24"/>
          <w:szCs w:val="24"/>
        </w:rPr>
        <w:t xml:space="preserve">z dopiskiem „zgłoszenie sygnalisty – nie otwierać”, </w:t>
      </w:r>
    </w:p>
    <w:p w14:paraId="13E61235" w14:textId="71BBCCFE" w:rsidR="00DF1D1A" w:rsidRPr="00DF1D1A" w:rsidRDefault="00DF1D1A" w:rsidP="00393C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elektronicznie na adres poczty elektronicznej: </w:t>
      </w:r>
      <w:hyperlink r:id="rId5" w:history="1">
        <w:r w:rsidR="00583EBD" w:rsidRPr="00BF685E">
          <w:rPr>
            <w:rStyle w:val="Hipercze"/>
            <w:rFonts w:ascii="Times New Roman" w:hAnsi="Times New Roman" w:cs="Times New Roman"/>
            <w:sz w:val="24"/>
            <w:szCs w:val="24"/>
          </w:rPr>
          <w:t>sygnalist@inowroclawpiw.pl</w:t>
        </w:r>
      </w:hyperlink>
      <w:r w:rsidR="00583EBD">
        <w:rPr>
          <w:rFonts w:ascii="Times New Roman" w:hAnsi="Times New Roman" w:cs="Times New Roman"/>
          <w:sz w:val="24"/>
          <w:szCs w:val="24"/>
        </w:rPr>
        <w:t xml:space="preserve"> </w:t>
      </w:r>
      <w:r w:rsidRPr="008269BE">
        <w:rPr>
          <w:rFonts w:ascii="Times New Roman" w:hAnsi="Times New Roman" w:cs="Times New Roman"/>
          <w:sz w:val="24"/>
          <w:szCs w:val="24"/>
        </w:rPr>
        <w:t xml:space="preserve"> </w:t>
      </w:r>
      <w:r w:rsidRPr="00DF1D1A">
        <w:rPr>
          <w:rFonts w:ascii="Times New Roman" w:hAnsi="Times New Roman" w:cs="Times New Roman"/>
          <w:sz w:val="24"/>
          <w:szCs w:val="24"/>
        </w:rPr>
        <w:t>lub wskazać potrzebę kontaktu celem dokonania zgłoszenia ustnego,</w:t>
      </w:r>
    </w:p>
    <w:p w14:paraId="7C552EF3" w14:textId="7B48E250" w:rsidR="00DF1D1A" w:rsidRPr="00DF1D1A" w:rsidRDefault="00DF1D1A" w:rsidP="00393C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telefonicznie na numer telefonu  tel. 52</w:t>
      </w:r>
      <w:r w:rsidR="008269BE">
        <w:rPr>
          <w:rFonts w:ascii="Times New Roman" w:hAnsi="Times New Roman" w:cs="Times New Roman"/>
          <w:sz w:val="24"/>
          <w:szCs w:val="24"/>
        </w:rPr>
        <w:t> 357 52 68</w:t>
      </w:r>
      <w:r w:rsidRPr="00DF1D1A">
        <w:rPr>
          <w:rFonts w:ascii="Times New Roman" w:hAnsi="Times New Roman" w:cs="Times New Roman"/>
          <w:sz w:val="24"/>
          <w:szCs w:val="24"/>
        </w:rPr>
        <w:t xml:space="preserve"> rozmowy nie są nagrywane</w:t>
      </w:r>
    </w:p>
    <w:p w14:paraId="6AF72D37" w14:textId="3D64DA66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Zachęcamy, aby w przypadku pisemnego przekazania zgłoszenia skorzystać z formularza zgłoszenia naruszenia prawa </w:t>
      </w:r>
      <w:r w:rsidR="00532590">
        <w:rPr>
          <w:rFonts w:ascii="Times New Roman" w:hAnsi="Times New Roman" w:cs="Times New Roman"/>
          <w:sz w:val="24"/>
          <w:szCs w:val="24"/>
        </w:rPr>
        <w:t xml:space="preserve">- </w:t>
      </w:r>
      <w:r w:rsidRPr="00DF1D1A">
        <w:rPr>
          <w:rFonts w:ascii="Times New Roman" w:hAnsi="Times New Roman" w:cs="Times New Roman"/>
          <w:sz w:val="24"/>
          <w:szCs w:val="24"/>
        </w:rPr>
        <w:t xml:space="preserve">Formularz zgłoszenia </w:t>
      </w:r>
      <w:r w:rsidR="00532590">
        <w:rPr>
          <w:rFonts w:ascii="Times New Roman" w:hAnsi="Times New Roman" w:cs="Times New Roman"/>
          <w:sz w:val="24"/>
          <w:szCs w:val="24"/>
        </w:rPr>
        <w:t xml:space="preserve">zewnętrznego </w:t>
      </w:r>
      <w:r w:rsidRPr="00DF1D1A">
        <w:rPr>
          <w:rFonts w:ascii="Times New Roman" w:hAnsi="Times New Roman" w:cs="Times New Roman"/>
          <w:sz w:val="24"/>
          <w:szCs w:val="24"/>
        </w:rPr>
        <w:t>naruszenia prawa</w:t>
      </w:r>
      <w:r w:rsidR="00532590">
        <w:rPr>
          <w:rFonts w:ascii="Times New Roman" w:hAnsi="Times New Roman" w:cs="Times New Roman"/>
          <w:sz w:val="24"/>
          <w:szCs w:val="24"/>
        </w:rPr>
        <w:t xml:space="preserve"> kierowanego do  PIW w </w:t>
      </w:r>
      <w:r w:rsidR="00B73BA9">
        <w:rPr>
          <w:rFonts w:ascii="Times New Roman" w:hAnsi="Times New Roman" w:cs="Times New Roman"/>
          <w:sz w:val="24"/>
          <w:szCs w:val="24"/>
        </w:rPr>
        <w:t xml:space="preserve">Inowrocławiu </w:t>
      </w:r>
      <w:r w:rsidRPr="00DF1D1A">
        <w:rPr>
          <w:rFonts w:ascii="Times New Roman" w:hAnsi="Times New Roman" w:cs="Times New Roman"/>
          <w:sz w:val="24"/>
          <w:szCs w:val="24"/>
        </w:rPr>
        <w:t>(załączone materiały)</w:t>
      </w:r>
    </w:p>
    <w:p w14:paraId="278E8A72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Jeśli jest to możliwe, złóż zgłoszenie wewnętrzne z wykorzystaniem powyższych kanałów komunikacji. Takie zgłoszenie również zapewnia poufność oraz ochronę przed stosowaniem działań odwetowych.</w:t>
      </w:r>
    </w:p>
    <w:p w14:paraId="22620DCF" w14:textId="77777777" w:rsidR="00DF1D1A" w:rsidRPr="00DF1D1A" w:rsidRDefault="00DF1D1A" w:rsidP="00DF1D1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Jeśli chcesz skorzystać z ochrony sygnalisty musisz spełnić poniższe przesłanki:</w:t>
      </w:r>
    </w:p>
    <w:p w14:paraId="26B8823C" w14:textId="2B502971" w:rsidR="00DF1D1A" w:rsidRPr="00393C85" w:rsidRDefault="00DF1D1A" w:rsidP="00393C8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93C85">
        <w:rPr>
          <w:rFonts w:ascii="Times New Roman" w:hAnsi="Times New Roman" w:cs="Times New Roman"/>
          <w:sz w:val="24"/>
          <w:szCs w:val="24"/>
        </w:rPr>
        <w:t xml:space="preserve">jesteś </w:t>
      </w:r>
      <w:r w:rsidRPr="00393C85">
        <w:rPr>
          <w:rFonts w:ascii="Times New Roman" w:hAnsi="Times New Roman" w:cs="Times New Roman"/>
          <w:b/>
          <w:bCs/>
          <w:sz w:val="24"/>
          <w:szCs w:val="24"/>
        </w:rPr>
        <w:t>osobą fizyczną</w:t>
      </w:r>
      <w:r w:rsidRPr="00393C85">
        <w:rPr>
          <w:rFonts w:ascii="Times New Roman" w:hAnsi="Times New Roman" w:cs="Times New Roman"/>
          <w:sz w:val="24"/>
          <w:szCs w:val="24"/>
        </w:rPr>
        <w:t>,</w:t>
      </w:r>
    </w:p>
    <w:p w14:paraId="0F690EF1" w14:textId="2855A5E9" w:rsidR="00DF1D1A" w:rsidRPr="00393C85" w:rsidRDefault="00DF1D1A" w:rsidP="00393C8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93C85">
        <w:rPr>
          <w:rFonts w:ascii="Times New Roman" w:hAnsi="Times New Roman" w:cs="Times New Roman"/>
          <w:sz w:val="24"/>
          <w:szCs w:val="24"/>
        </w:rPr>
        <w:t xml:space="preserve">zgłoszenie </w:t>
      </w:r>
      <w:r w:rsidRPr="00393C85">
        <w:rPr>
          <w:rFonts w:ascii="Times New Roman" w:hAnsi="Times New Roman" w:cs="Times New Roman"/>
          <w:b/>
          <w:bCs/>
          <w:sz w:val="24"/>
          <w:szCs w:val="24"/>
        </w:rPr>
        <w:t>dotyczy naruszenia prawa</w:t>
      </w:r>
      <w:r w:rsidRPr="00393C85">
        <w:rPr>
          <w:rFonts w:ascii="Times New Roman" w:hAnsi="Times New Roman" w:cs="Times New Roman"/>
          <w:sz w:val="24"/>
          <w:szCs w:val="24"/>
        </w:rPr>
        <w:t>, o którym mowa w art. 3 ust. 1 ustawy</w:t>
      </w:r>
      <w:r w:rsidRPr="00393C85">
        <w:rPr>
          <w:rFonts w:ascii="Times New Roman" w:hAnsi="Times New Roman" w:cs="Times New Roman"/>
          <w:sz w:val="24"/>
          <w:szCs w:val="24"/>
        </w:rPr>
        <w:br/>
        <w:t>o ochronie sygnalistów,</w:t>
      </w:r>
    </w:p>
    <w:p w14:paraId="4C6EF08B" w14:textId="449B3C83" w:rsidR="00DF1D1A" w:rsidRPr="00393C85" w:rsidRDefault="00DF1D1A" w:rsidP="00393C8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93C85">
        <w:rPr>
          <w:rFonts w:ascii="Times New Roman" w:hAnsi="Times New Roman" w:cs="Times New Roman"/>
          <w:sz w:val="24"/>
          <w:szCs w:val="24"/>
        </w:rPr>
        <w:t xml:space="preserve">informację o naruszeniu prawa uzyskano </w:t>
      </w:r>
      <w:r w:rsidRPr="00393C85">
        <w:rPr>
          <w:rFonts w:ascii="Times New Roman" w:hAnsi="Times New Roman" w:cs="Times New Roman"/>
          <w:b/>
          <w:bCs/>
          <w:sz w:val="24"/>
          <w:szCs w:val="24"/>
        </w:rPr>
        <w:t>w kontekście związanym z pracą</w:t>
      </w:r>
      <w:r w:rsidRPr="00393C85">
        <w:rPr>
          <w:rFonts w:ascii="Times New Roman" w:hAnsi="Times New Roman" w:cs="Times New Roman"/>
          <w:sz w:val="24"/>
          <w:szCs w:val="24"/>
        </w:rPr>
        <w:t>, o którym mowa w art. 4 ust. 1 ustawy o ochronie sygnalistów.</w:t>
      </w:r>
    </w:p>
    <w:p w14:paraId="570ED8CA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Przepisów o objęciu ochroną sygnalistów nie stosuje się do spraw, o których mowa w art. 5 ustawy o ochronie sygnalistów, w szczególności w zakresie przepisów:</w:t>
      </w:r>
    </w:p>
    <w:p w14:paraId="6F9FA47B" w14:textId="77777777" w:rsidR="00DF1D1A" w:rsidRPr="00DF1D1A" w:rsidRDefault="00DF1D1A" w:rsidP="00393C85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o ochronie informacji niejawnych, </w:t>
      </w:r>
    </w:p>
    <w:p w14:paraId="5A76007D" w14:textId="77777777" w:rsidR="00DF1D1A" w:rsidRPr="00DF1D1A" w:rsidRDefault="00DF1D1A" w:rsidP="00393C85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tajemnicy zawodów medycznych i prawniczych, </w:t>
      </w:r>
    </w:p>
    <w:p w14:paraId="7BFD9459" w14:textId="77777777" w:rsidR="00DF1D1A" w:rsidRPr="00DF1D1A" w:rsidRDefault="00DF1D1A" w:rsidP="00393C85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tajemnicy postępowania karnego.</w:t>
      </w:r>
    </w:p>
    <w:p w14:paraId="4A310B79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Sygnaliści podlegają ochronie od chwili dokonania zgłoszenia lub ujawnienia publicznego, pod warunkiem, że miał uzasadnione podstawy sądzić, że informacja będąca przedmiotem zgłoszenia lub ujawnienia publicznego jest prawdziwa w momencie dokonywania zgłoszenia </w:t>
      </w:r>
      <w:r w:rsidRPr="00DF1D1A">
        <w:rPr>
          <w:rFonts w:ascii="Times New Roman" w:hAnsi="Times New Roman" w:cs="Times New Roman"/>
          <w:sz w:val="24"/>
          <w:szCs w:val="24"/>
        </w:rPr>
        <w:lastRenderedPageBreak/>
        <w:t>lub ujawnienia publicznego i że stanowi informację o naruszeniu prawa (art. 6 ustawy o ochronie sygnalistów).</w:t>
      </w:r>
    </w:p>
    <w:p w14:paraId="5CB439DD" w14:textId="77777777" w:rsidR="006A7C8E" w:rsidRPr="006A7C8E" w:rsidRDefault="00DF1D1A" w:rsidP="00DF1D1A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Zgłoszone przez sygnalistę naruszenie przepisów prawa będzie poddane wnikliwej i bezstronnej analizie z zachowaniem poufności.</w:t>
      </w:r>
    </w:p>
    <w:p w14:paraId="56920596" w14:textId="234E408A" w:rsidR="00DF1D1A" w:rsidRPr="00DF1D1A" w:rsidRDefault="00DF1D1A" w:rsidP="006A7C8E">
      <w:pPr>
        <w:ind w:left="720"/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Tryb postępowania jest następujący: </w:t>
      </w:r>
    </w:p>
    <w:p w14:paraId="3AED2329" w14:textId="77777777" w:rsidR="00DF1D1A" w:rsidRPr="00DF1D1A" w:rsidRDefault="00DF1D1A" w:rsidP="00393C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potwierdzenie wpływu zgłoszenia, jeśli sygnalista wskazał dane kontaktowe,</w:t>
      </w:r>
    </w:p>
    <w:p w14:paraId="366AA34D" w14:textId="77777777" w:rsidR="00DF1D1A" w:rsidRPr="00DF1D1A" w:rsidRDefault="00DF1D1A" w:rsidP="00393C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wstępna weryfikacja zgłoszenia,</w:t>
      </w:r>
    </w:p>
    <w:p w14:paraId="34079EC9" w14:textId="138210C8" w:rsidR="00DF1D1A" w:rsidRPr="00DF1D1A" w:rsidRDefault="00DF1D1A" w:rsidP="00393C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podjęcie działań następczych i wszczęcie postępowania wyjaśniającego w </w:t>
      </w:r>
      <w:r w:rsidR="006A7C8E">
        <w:rPr>
          <w:rFonts w:ascii="Times New Roman" w:hAnsi="Times New Roman" w:cs="Times New Roman"/>
          <w:sz w:val="24"/>
          <w:szCs w:val="24"/>
        </w:rPr>
        <w:t xml:space="preserve">PIW w </w:t>
      </w:r>
      <w:r w:rsidR="00D26AD4">
        <w:rPr>
          <w:rFonts w:ascii="Times New Roman" w:hAnsi="Times New Roman" w:cs="Times New Roman"/>
          <w:sz w:val="24"/>
          <w:szCs w:val="24"/>
        </w:rPr>
        <w:t>Inowrocławiu</w:t>
      </w:r>
      <w:r w:rsidRPr="00DF1D1A">
        <w:rPr>
          <w:rFonts w:ascii="Times New Roman" w:hAnsi="Times New Roman" w:cs="Times New Roman"/>
          <w:sz w:val="24"/>
          <w:szCs w:val="24"/>
        </w:rPr>
        <w:t>, jeśli zgłoszenie jest zakwalifikowane jako podlegające pod przepisy ustawy o ochronie sygnalistów,</w:t>
      </w:r>
    </w:p>
    <w:p w14:paraId="23634862" w14:textId="77777777" w:rsidR="00DF1D1A" w:rsidRPr="00DF1D1A" w:rsidRDefault="00DF1D1A" w:rsidP="00393C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kontakt z sygnalistą - jeśli występuje konieczności uzupełnienia informacji od niego,</w:t>
      </w:r>
    </w:p>
    <w:p w14:paraId="32DC9665" w14:textId="77777777" w:rsidR="00DF1D1A" w:rsidRPr="00DF1D1A" w:rsidRDefault="00DF1D1A" w:rsidP="00393C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informacja zwrotna do sygnalisty o wyniku postępowania ze wskazaniem planowanych lub podjętych działań naprawczych.</w:t>
      </w:r>
    </w:p>
    <w:p w14:paraId="53825C69" w14:textId="047C8F9D" w:rsidR="00DF1D1A" w:rsidRPr="00DF1D1A" w:rsidRDefault="00393C85" w:rsidP="00DF1D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PLW w Inowrocławiu</w:t>
      </w:r>
      <w:r w:rsidR="00DF1D1A" w:rsidRPr="00DF1D1A">
        <w:rPr>
          <w:rFonts w:ascii="Times New Roman" w:hAnsi="Times New Roman" w:cs="Times New Roman"/>
          <w:sz w:val="24"/>
          <w:szCs w:val="24"/>
        </w:rPr>
        <w:t xml:space="preserve"> rozpatruje zgłoszenia zewnętrzne w ramach swoich kompetencji jako organu publicznego w zakresie określonym w art. 3 ustawy o ochronie sygnalistów.</w:t>
      </w:r>
    </w:p>
    <w:p w14:paraId="4B1FF911" w14:textId="76EC114A" w:rsidR="00DF1D1A" w:rsidRPr="00DF1D1A" w:rsidRDefault="006A7C8E" w:rsidP="00DF1D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93C85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>Inowrocławiu</w:t>
      </w:r>
      <w:r w:rsidR="00DF1D1A"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 nie rozpatruje zgłoszeń dokonanych anonimowo.</w:t>
      </w:r>
    </w:p>
    <w:p w14:paraId="24A2E19C" w14:textId="2BC7EDCB" w:rsidR="00DF1D1A" w:rsidRPr="00DF1D1A" w:rsidRDefault="006A7C8E" w:rsidP="00DF1D1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93C85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w Inowrocławiu </w:t>
      </w:r>
      <w:r w:rsidR="00DF1D1A"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 przekaże informację</w:t>
      </w:r>
      <w:r w:rsidR="00DF1D1A" w:rsidRPr="00DF1D1A">
        <w:rPr>
          <w:rFonts w:ascii="Times New Roman" w:hAnsi="Times New Roman" w:cs="Times New Roman"/>
          <w:sz w:val="24"/>
          <w:szCs w:val="24"/>
        </w:rPr>
        <w:t xml:space="preserve"> zwrotną do sygnalisty na otrzymany w zgłoszeniu w danych kontaktowych adres do korespondencji. Informacja zostanie przekazana w terminie 3 miesięcy od daty potwierdzenia przyjęcia zgłoszenia. W przypadku konieczności dalszego działania ze strony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25DD3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>Inowrocławiu</w:t>
      </w:r>
      <w:r w:rsidR="00DF1D1A" w:rsidRPr="00DF1D1A">
        <w:rPr>
          <w:rFonts w:ascii="Times New Roman" w:hAnsi="Times New Roman" w:cs="Times New Roman"/>
          <w:sz w:val="24"/>
          <w:szCs w:val="24"/>
        </w:rPr>
        <w:t xml:space="preserve"> pełna informacja zostanie przekazana sygnaliście w terminie 6 miesięcy od dnia przyjęcia zgłoszenia, o czym poinformujemy go wcześniej w terminie do 3 miesięcy.   </w:t>
      </w:r>
    </w:p>
    <w:p w14:paraId="17B5EEBF" w14:textId="3395DEBA" w:rsidR="00DF1D1A" w:rsidRPr="00DF1D1A" w:rsidRDefault="006A7C8E" w:rsidP="00DF1D1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25DD3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 xml:space="preserve">Inowrocławiu </w:t>
      </w:r>
      <w:r w:rsidR="00DF1D1A" w:rsidRPr="00DF1D1A">
        <w:rPr>
          <w:rFonts w:ascii="Times New Roman" w:hAnsi="Times New Roman" w:cs="Times New Roman"/>
          <w:b/>
          <w:bCs/>
          <w:sz w:val="24"/>
          <w:szCs w:val="24"/>
        </w:rPr>
        <w:t>dokłada wszelkich starań celem zachowania poufności i zapewnia, że:</w:t>
      </w:r>
    </w:p>
    <w:p w14:paraId="3994DD65" w14:textId="77777777" w:rsidR="00DF1D1A" w:rsidRPr="00DF1D1A" w:rsidRDefault="00DF1D1A" w:rsidP="00393C85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tylko i wyłącznie pracownicy upoważnieni mają dostęp do pełnej treści zgłoszenia sygnalisty, </w:t>
      </w:r>
    </w:p>
    <w:p w14:paraId="1EFE3486" w14:textId="77777777" w:rsidR="00DF1D1A" w:rsidRPr="00DF1D1A" w:rsidRDefault="00DF1D1A" w:rsidP="00393C85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dostęp do informacji zawartych w zgłoszeniu jest ograniczony, a dane dotyczące sygnalisty są przechowywane w zabezpieczonym miejscu, do którego dostęp mają wyłącznie osoby upoważnione,</w:t>
      </w:r>
    </w:p>
    <w:p w14:paraId="1931C170" w14:textId="77777777" w:rsidR="00DF1D1A" w:rsidRPr="00DF1D1A" w:rsidRDefault="00DF1D1A" w:rsidP="00393C85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możliwość kontaktu z sygnalistą ma jedynie pracownik upoważniony do przyjmowania zgłoszeń naruszenia prawa.</w:t>
      </w:r>
    </w:p>
    <w:p w14:paraId="24D6A77A" w14:textId="7CE176DA" w:rsidR="00DF1D1A" w:rsidRPr="00DF1D1A" w:rsidRDefault="00DF1D1A" w:rsidP="00DF1D1A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Dane osobowe sygnalistów</w:t>
      </w:r>
      <w:r w:rsidR="006A7C8E" w:rsidRPr="006A7C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7C8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93C85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6A7C8E">
        <w:rPr>
          <w:rFonts w:ascii="Times New Roman" w:hAnsi="Times New Roman" w:cs="Times New Roman"/>
          <w:b/>
          <w:bCs/>
          <w:sz w:val="24"/>
          <w:szCs w:val="24"/>
        </w:rPr>
        <w:t xml:space="preserve">W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>Inowrocławiu</w:t>
      </w:r>
      <w:r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 przetwarza w oparciu o wymagania ustawowe zawarte w Klauzuli informacyjnej, która jest zamieszczona  </w:t>
      </w:r>
      <w:r w:rsidRPr="00DF1D1A">
        <w:rPr>
          <w:rFonts w:ascii="Times New Roman" w:hAnsi="Times New Roman" w:cs="Times New Roman"/>
          <w:sz w:val="24"/>
          <w:szCs w:val="24"/>
        </w:rPr>
        <w:br/>
      </w:r>
      <w:r w:rsidRPr="00DF1D1A">
        <w:rPr>
          <w:rFonts w:ascii="Times New Roman" w:hAnsi="Times New Roman" w:cs="Times New Roman"/>
          <w:b/>
          <w:bCs/>
          <w:sz w:val="24"/>
          <w:szCs w:val="24"/>
        </w:rPr>
        <w:t>w klauzuli RODO </w:t>
      </w:r>
      <w:r w:rsidRPr="00DF1D1A">
        <w:rPr>
          <w:rFonts w:ascii="Times New Roman" w:hAnsi="Times New Roman" w:cs="Times New Roman"/>
          <w:sz w:val="24"/>
          <w:szCs w:val="24"/>
        </w:rPr>
        <w:t>(załączone materiały)</w:t>
      </w:r>
    </w:p>
    <w:p w14:paraId="59E3B93A" w14:textId="7FCA7529" w:rsidR="00DF1D1A" w:rsidRPr="00DF1D1A" w:rsidRDefault="006A7C8E" w:rsidP="00DF1D1A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</w:t>
      </w:r>
      <w:r w:rsidR="00525DD3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>Inowrocławiu</w:t>
      </w:r>
      <w:r w:rsidR="00CB4D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1D1A"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po otrzymaniu zgłoszenia podejmuje działania następcze w celu oceny prawdziwości informacji zawartych w zgłoszeniu oraz w celu przeciwdziałania naruszeniu prawa będącemu przedmiotem zgłoszenia. </w:t>
      </w:r>
    </w:p>
    <w:p w14:paraId="1045D1F8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Takimi działaniami mogą być: </w:t>
      </w:r>
    </w:p>
    <w:p w14:paraId="6194E026" w14:textId="77777777" w:rsidR="00DF1D1A" w:rsidRPr="00DF1D1A" w:rsidRDefault="00DF1D1A" w:rsidP="00393C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postępowanie wyjaśniające, </w:t>
      </w:r>
    </w:p>
    <w:p w14:paraId="2767EF78" w14:textId="77777777" w:rsidR="00DF1D1A" w:rsidRPr="00DF1D1A" w:rsidRDefault="00DF1D1A" w:rsidP="00393C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wniesienie oskarżenia, </w:t>
      </w:r>
    </w:p>
    <w:p w14:paraId="595A8404" w14:textId="77777777" w:rsidR="00DF1D1A" w:rsidRPr="00DF1D1A" w:rsidRDefault="00DF1D1A" w:rsidP="00393C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działania podejmowane w celu odzyskania środków finansowych lub zamknięcie postępowania.</w:t>
      </w:r>
    </w:p>
    <w:p w14:paraId="00877ADA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Czynności podjęte na skutek zgłoszenia sygnalisty zmierzają do zapobieżenia lub usunięcia skutków naruszenia prawa oraz dokonania adekwatnych działań naprawczych.</w:t>
      </w:r>
    </w:p>
    <w:p w14:paraId="6880B829" w14:textId="77777777" w:rsidR="00DF1D1A" w:rsidRPr="00DF1D1A" w:rsidRDefault="00DF1D1A" w:rsidP="00DF1D1A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Pomoc prawna dla sygnalistów</w:t>
      </w:r>
    </w:p>
    <w:p w14:paraId="2D25FB3A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Każdej osobie, która chce dokonać zgłoszenia naruszenia prawa (sygnaliście) przysługuje nieodpłatna pomoc prawna i nieodpłatne poradnictwo obywatelskie, świadczone na podstawie ustawy z dnia 5 sierpnia 2015 r. o nieodpłatnej pomocy prawnej, nieodpłatnym poradnictwie obywatelskim oraz edukacji prawnej. Nieodpłatna pomoc prawna jest organizowana przez powiat/miasto na prawach powiatu, który jest właściwy dla Twojego miejsca zamieszkania.</w:t>
      </w:r>
    </w:p>
    <w:p w14:paraId="2523A874" w14:textId="140A8AF3" w:rsidR="00DF1D1A" w:rsidRPr="00DF1D1A" w:rsidRDefault="00DF1D1A" w:rsidP="00B73BA9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 xml:space="preserve">Ponadto, Sygnalista, który obawia się lub doświadczył działań odwetowych może także zgłosić ten fakt do </w:t>
      </w:r>
      <w:r w:rsidR="006A7C8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25DD3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6A7C8E">
        <w:rPr>
          <w:rFonts w:ascii="Times New Roman" w:hAnsi="Times New Roman" w:cs="Times New Roman"/>
          <w:b/>
          <w:bCs/>
          <w:sz w:val="24"/>
          <w:szCs w:val="24"/>
        </w:rPr>
        <w:t xml:space="preserve">W w </w:t>
      </w:r>
      <w:r w:rsidR="00B73BA9">
        <w:rPr>
          <w:rFonts w:ascii="Times New Roman" w:hAnsi="Times New Roman" w:cs="Times New Roman"/>
          <w:b/>
          <w:bCs/>
          <w:sz w:val="24"/>
          <w:szCs w:val="24"/>
        </w:rPr>
        <w:t>Inowrocławiu</w:t>
      </w:r>
      <w:r w:rsidRPr="00DF1D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022F73" w14:textId="77777777" w:rsidR="00DF1D1A" w:rsidRP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Sygnalistom przysługuje również ochrona prawna przed stosowaniem wobec nich działań odwetowych. Środkami ochrony prawnej są m.in.: złożenie zawiadomienia o możliwości popełnienia przestępstwa - zastosowania wobec sygnalisty działań odwetowych, do organów ścigania tj. Policji i jednostek prokuratury lub wystąpienie z roszczeniem o odszkodowanie lub zadośćuczynienie za dopuszczenie się zastosowania działań odwetowych.</w:t>
      </w:r>
    </w:p>
    <w:p w14:paraId="42E3294A" w14:textId="77777777" w:rsidR="00DF1D1A" w:rsidRPr="00DF1D1A" w:rsidRDefault="00DF1D1A" w:rsidP="00DF1D1A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 xml:space="preserve">Sygnalisto pamiętaj, że dokonanie zgłoszenia lub ujawnienia publicznego nie może stanowić podstawy odpowiedzialności </w:t>
      </w:r>
      <w:r w:rsidRPr="00DF1D1A">
        <w:rPr>
          <w:rFonts w:ascii="Times New Roman" w:hAnsi="Times New Roman" w:cs="Times New Roman"/>
          <w:sz w:val="24"/>
          <w:szCs w:val="24"/>
        </w:rPr>
        <w:t>(m.in. dyscyplinarnej, za szkodę</w:t>
      </w:r>
      <w:r w:rsidRPr="00DF1D1A">
        <w:rPr>
          <w:rFonts w:ascii="Times New Roman" w:hAnsi="Times New Roman" w:cs="Times New Roman"/>
          <w:sz w:val="24"/>
          <w:szCs w:val="24"/>
        </w:rPr>
        <w:br/>
        <w:t>z tytułu naruszenia praw innych osób lub obowiązków określonych w przepisach prawa, w szczególności w przedmiocie zniesławienia, naruszenia dóbr osobistych, praw autorskich, ochrony danych osobowych oraz obowiązku zachowania tajemnicy, w tym tajemnicy przedsiębiorstwa, z uwzględnieniem art. 5). Gdyby wszczęto postępowanie możesz wystąpić o umorzenie takiego postępowania.</w:t>
      </w:r>
    </w:p>
    <w:p w14:paraId="1FB3E5E9" w14:textId="77777777" w:rsidR="00DF1D1A" w:rsidRDefault="00DF1D1A" w:rsidP="00DF1D1A">
      <w:pPr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sz w:val="24"/>
          <w:szCs w:val="24"/>
        </w:rPr>
        <w:t>Jedynym warunkiem ochrony jest fakt, że jako sygnalista masz uzasadnione podstawy sądzić, że zgłoszenie lub ujawnienie publiczne jest niezbędne do ujawnienia naruszenia prawa zgodnie z ustawą, pod warunkiem, że uzyskanie informacji lub dostęp do informacji nie stanowią czynu zabronionego.</w:t>
      </w:r>
    </w:p>
    <w:p w14:paraId="1A85EAEF" w14:textId="77777777" w:rsidR="006E39C2" w:rsidRPr="00DF1D1A" w:rsidRDefault="006E39C2" w:rsidP="00DF1D1A">
      <w:pPr>
        <w:rPr>
          <w:rFonts w:ascii="Times New Roman" w:hAnsi="Times New Roman" w:cs="Times New Roman"/>
          <w:sz w:val="24"/>
          <w:szCs w:val="24"/>
        </w:rPr>
      </w:pPr>
    </w:p>
    <w:p w14:paraId="5387CFF2" w14:textId="77777777" w:rsidR="00DF1D1A" w:rsidRDefault="00DF1D1A" w:rsidP="00DF1D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Uwaga! Sygnalista powinien mieć na uwadze, że może ponieść określone prawnie sankcje za dokonanie bezpodstawnego zgłoszenia, tj. jeżeli świadomie i celowo dokonuje zgłoszenia naruszenia prawa, które w rzeczywistości nie miało miejsca (art. 57 ustawy o ochronie sygnalistów).</w:t>
      </w:r>
    </w:p>
    <w:p w14:paraId="19ACCF79" w14:textId="77777777" w:rsidR="00393C85" w:rsidRPr="00DF1D1A" w:rsidRDefault="00393C85" w:rsidP="00DF1D1A">
      <w:pPr>
        <w:rPr>
          <w:rFonts w:ascii="Times New Roman" w:hAnsi="Times New Roman" w:cs="Times New Roman"/>
          <w:sz w:val="24"/>
          <w:szCs w:val="24"/>
        </w:rPr>
      </w:pPr>
    </w:p>
    <w:p w14:paraId="1C414883" w14:textId="77777777" w:rsidR="00DF1D1A" w:rsidRPr="00DF1D1A" w:rsidRDefault="00DF1D1A" w:rsidP="00393C85">
      <w:pPr>
        <w:numPr>
          <w:ilvl w:val="0"/>
          <w:numId w:val="15"/>
        </w:numPr>
        <w:tabs>
          <w:tab w:val="clear" w:pos="720"/>
          <w:tab w:val="num" w:pos="426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 w:rsidRPr="00DF1D1A">
        <w:rPr>
          <w:rFonts w:ascii="Times New Roman" w:hAnsi="Times New Roman" w:cs="Times New Roman"/>
          <w:b/>
          <w:bCs/>
          <w:sz w:val="24"/>
          <w:szCs w:val="24"/>
        </w:rPr>
        <w:t>Pamiętaj, że możesz złożyć zgłoszenie zewnętrzne do innych organów publicznych lub do Rzecznika Praw Obywatelskich.</w:t>
      </w:r>
    </w:p>
    <w:p w14:paraId="65676065" w14:textId="77777777" w:rsidR="00E52301" w:rsidRPr="00801976" w:rsidRDefault="00E52301" w:rsidP="00801976"/>
    <w:sectPr w:rsidR="00E52301" w:rsidRPr="00801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C349E"/>
    <w:multiLevelType w:val="multilevel"/>
    <w:tmpl w:val="9EF82C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60E02"/>
    <w:multiLevelType w:val="multilevel"/>
    <w:tmpl w:val="08E0B7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967A2"/>
    <w:multiLevelType w:val="multilevel"/>
    <w:tmpl w:val="00C621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04522"/>
    <w:multiLevelType w:val="hybridMultilevel"/>
    <w:tmpl w:val="8306D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42BDD"/>
    <w:multiLevelType w:val="multilevel"/>
    <w:tmpl w:val="DB20FC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622584"/>
    <w:multiLevelType w:val="hybridMultilevel"/>
    <w:tmpl w:val="E0A6E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2353B"/>
    <w:multiLevelType w:val="hybridMultilevel"/>
    <w:tmpl w:val="649640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5051D"/>
    <w:multiLevelType w:val="multilevel"/>
    <w:tmpl w:val="95068E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24DE2"/>
    <w:multiLevelType w:val="multilevel"/>
    <w:tmpl w:val="506800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CA1626"/>
    <w:multiLevelType w:val="multilevel"/>
    <w:tmpl w:val="5490B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54390F"/>
    <w:multiLevelType w:val="multilevel"/>
    <w:tmpl w:val="8D78DB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385FA3"/>
    <w:multiLevelType w:val="multilevel"/>
    <w:tmpl w:val="F9CEE0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04140B"/>
    <w:multiLevelType w:val="multilevel"/>
    <w:tmpl w:val="607E23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22849"/>
    <w:multiLevelType w:val="multilevel"/>
    <w:tmpl w:val="4BA45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FD2CF6"/>
    <w:multiLevelType w:val="multilevel"/>
    <w:tmpl w:val="18DE5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8B3209"/>
    <w:multiLevelType w:val="multilevel"/>
    <w:tmpl w:val="6666E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C55C49"/>
    <w:multiLevelType w:val="multilevel"/>
    <w:tmpl w:val="D2D60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046374"/>
    <w:multiLevelType w:val="hybridMultilevel"/>
    <w:tmpl w:val="481CE9B2"/>
    <w:lvl w:ilvl="0" w:tplc="07AE21AC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555150"/>
    <w:multiLevelType w:val="multilevel"/>
    <w:tmpl w:val="1AB03B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176B33"/>
    <w:multiLevelType w:val="multilevel"/>
    <w:tmpl w:val="C74C6B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B77D96"/>
    <w:multiLevelType w:val="multilevel"/>
    <w:tmpl w:val="7B723F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7C3189"/>
    <w:multiLevelType w:val="multilevel"/>
    <w:tmpl w:val="370E85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98499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4836576">
    <w:abstractNumId w:val="3"/>
  </w:num>
  <w:num w:numId="3" w16cid:durableId="1009719534">
    <w:abstractNumId w:val="13"/>
  </w:num>
  <w:num w:numId="4" w16cid:durableId="703672778">
    <w:abstractNumId w:val="1"/>
  </w:num>
  <w:num w:numId="5" w16cid:durableId="1136722414">
    <w:abstractNumId w:val="14"/>
  </w:num>
  <w:num w:numId="6" w16cid:durableId="1874999990">
    <w:abstractNumId w:val="12"/>
  </w:num>
  <w:num w:numId="7" w16cid:durableId="639771623">
    <w:abstractNumId w:val="2"/>
  </w:num>
  <w:num w:numId="8" w16cid:durableId="488328312">
    <w:abstractNumId w:val="4"/>
  </w:num>
  <w:num w:numId="9" w16cid:durableId="1750150116">
    <w:abstractNumId w:val="19"/>
  </w:num>
  <w:num w:numId="10" w16cid:durableId="227498037">
    <w:abstractNumId w:val="0"/>
  </w:num>
  <w:num w:numId="11" w16cid:durableId="584807529">
    <w:abstractNumId w:val="8"/>
  </w:num>
  <w:num w:numId="12" w16cid:durableId="2138647420">
    <w:abstractNumId w:val="7"/>
  </w:num>
  <w:num w:numId="13" w16cid:durableId="499393797">
    <w:abstractNumId w:val="21"/>
  </w:num>
  <w:num w:numId="14" w16cid:durableId="1362630481">
    <w:abstractNumId w:val="20"/>
  </w:num>
  <w:num w:numId="15" w16cid:durableId="1220634856">
    <w:abstractNumId w:val="10"/>
  </w:num>
  <w:num w:numId="16" w16cid:durableId="1344668883">
    <w:abstractNumId w:val="15"/>
  </w:num>
  <w:num w:numId="17" w16cid:durableId="1735397010">
    <w:abstractNumId w:val="5"/>
  </w:num>
  <w:num w:numId="18" w16cid:durableId="1565993407">
    <w:abstractNumId w:val="6"/>
  </w:num>
  <w:num w:numId="19" w16cid:durableId="705645282">
    <w:abstractNumId w:val="11"/>
  </w:num>
  <w:num w:numId="20" w16cid:durableId="1730179393">
    <w:abstractNumId w:val="9"/>
  </w:num>
  <w:num w:numId="21" w16cid:durableId="867370918">
    <w:abstractNumId w:val="18"/>
  </w:num>
  <w:num w:numId="22" w16cid:durableId="4566786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F7"/>
    <w:rsid w:val="000C7DB6"/>
    <w:rsid w:val="001A1D57"/>
    <w:rsid w:val="00201AAD"/>
    <w:rsid w:val="00272ACA"/>
    <w:rsid w:val="002A157F"/>
    <w:rsid w:val="002B0488"/>
    <w:rsid w:val="0038707C"/>
    <w:rsid w:val="00393C85"/>
    <w:rsid w:val="003A0CA9"/>
    <w:rsid w:val="003A4DAC"/>
    <w:rsid w:val="003A6216"/>
    <w:rsid w:val="003C7A19"/>
    <w:rsid w:val="00406691"/>
    <w:rsid w:val="00525DD3"/>
    <w:rsid w:val="00532590"/>
    <w:rsid w:val="00556DD4"/>
    <w:rsid w:val="00583EBD"/>
    <w:rsid w:val="0064649C"/>
    <w:rsid w:val="006A7C8E"/>
    <w:rsid w:val="006B395F"/>
    <w:rsid w:val="006E39C2"/>
    <w:rsid w:val="00801976"/>
    <w:rsid w:val="008269BE"/>
    <w:rsid w:val="00990351"/>
    <w:rsid w:val="009C005B"/>
    <w:rsid w:val="009E3C35"/>
    <w:rsid w:val="00B73BA9"/>
    <w:rsid w:val="00CA2A73"/>
    <w:rsid w:val="00CB2BCA"/>
    <w:rsid w:val="00CB4DAE"/>
    <w:rsid w:val="00D26AD4"/>
    <w:rsid w:val="00DF1D1A"/>
    <w:rsid w:val="00E52301"/>
    <w:rsid w:val="00E92BF7"/>
    <w:rsid w:val="00F37302"/>
    <w:rsid w:val="00FC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F608"/>
  <w15:chartTrackingRefBased/>
  <w15:docId w15:val="{097BB725-326F-446C-A45C-D92E59B9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2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2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2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2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2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2B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2B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2B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2B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2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2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2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2B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2B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2B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2B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2B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2B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2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2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2B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2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2B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2B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2B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2B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2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2B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2BF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83EB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3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ygnalist@inowroclawpi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995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Inowroclaw</dc:creator>
  <cp:keywords/>
  <dc:description/>
  <cp:lastModifiedBy>Inspektorat Weterynarii</cp:lastModifiedBy>
  <cp:revision>19</cp:revision>
  <dcterms:created xsi:type="dcterms:W3CDTF">2024-12-28T23:18:00Z</dcterms:created>
  <dcterms:modified xsi:type="dcterms:W3CDTF">2024-12-31T09:05:00Z</dcterms:modified>
</cp:coreProperties>
</file>